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FDE17" w14:textId="77777777" w:rsidR="00DD509F" w:rsidRDefault="00DD509F"/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4961"/>
        <w:gridCol w:w="5245"/>
      </w:tblGrid>
      <w:tr w:rsidR="00CF22DE" w:rsidRPr="002208F5" w14:paraId="7218B29E" w14:textId="77777777" w:rsidTr="00720A0F">
        <w:tc>
          <w:tcPr>
            <w:tcW w:w="1696" w:type="dxa"/>
          </w:tcPr>
          <w:p w14:paraId="5F5C1FEE" w14:textId="77777777" w:rsidR="004C3ACE" w:rsidRDefault="004C3ACE" w:rsidP="002208F5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Bewerbungs-</w:t>
            </w:r>
          </w:p>
          <w:p w14:paraId="17B813C4" w14:textId="09CB828D" w:rsidR="00FA3571" w:rsidRPr="002C0D59" w:rsidRDefault="004C3ACE" w:rsidP="002208F5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schluss</w:t>
            </w:r>
            <w:proofErr w:type="spellEnd"/>
          </w:p>
        </w:tc>
        <w:tc>
          <w:tcPr>
            <w:tcW w:w="2552" w:type="dxa"/>
          </w:tcPr>
          <w:p w14:paraId="0BDAFFFA" w14:textId="4DA34728" w:rsidR="00FA3571" w:rsidRPr="002208F5" w:rsidRDefault="004C3ACE" w:rsidP="002208F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Anbieter</w:t>
            </w:r>
          </w:p>
        </w:tc>
        <w:tc>
          <w:tcPr>
            <w:tcW w:w="4961" w:type="dxa"/>
          </w:tcPr>
          <w:p w14:paraId="6B9ACF04" w14:textId="23E30D31" w:rsidR="00FA3571" w:rsidRPr="002208F5" w:rsidRDefault="005A3C34" w:rsidP="002208F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Praktikum/ </w:t>
            </w:r>
            <w:r w:rsidR="004C3ACE">
              <w:rPr>
                <w:b/>
              </w:rPr>
              <w:t>Ausbildung/ Duales Studium/ Studium</w:t>
            </w:r>
          </w:p>
        </w:tc>
        <w:tc>
          <w:tcPr>
            <w:tcW w:w="5245" w:type="dxa"/>
          </w:tcPr>
          <w:p w14:paraId="2D04CB4F" w14:textId="5F964EBA" w:rsidR="00FA3571" w:rsidRPr="004C3ACE" w:rsidRDefault="004C3ACE" w:rsidP="002208F5">
            <w:pPr>
              <w:spacing w:before="120" w:after="120"/>
              <w:jc w:val="center"/>
              <w:rPr>
                <w:rFonts w:ascii="Calibri" w:hAnsi="Calibri" w:cs="Calibri"/>
                <w:b/>
              </w:rPr>
            </w:pPr>
            <w:r w:rsidRPr="004C3ACE">
              <w:rPr>
                <w:rFonts w:ascii="Calibri" w:hAnsi="Calibri" w:cs="Calibri"/>
                <w:b/>
              </w:rPr>
              <w:t>Infos unter</w:t>
            </w:r>
          </w:p>
        </w:tc>
      </w:tr>
      <w:tr w:rsidR="00CF22DE" w14:paraId="206C9D95" w14:textId="77777777" w:rsidTr="00720A0F">
        <w:tc>
          <w:tcPr>
            <w:tcW w:w="1696" w:type="dxa"/>
          </w:tcPr>
          <w:p w14:paraId="3760DB27" w14:textId="1F978FC8" w:rsidR="003010DF" w:rsidRPr="002C0D59" w:rsidRDefault="004C3ACE" w:rsidP="004C3ACE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variabel</w:t>
            </w:r>
          </w:p>
        </w:tc>
        <w:tc>
          <w:tcPr>
            <w:tcW w:w="2552" w:type="dxa"/>
          </w:tcPr>
          <w:p w14:paraId="19C439F7" w14:textId="6A6C4E35" w:rsidR="003010DF" w:rsidRDefault="004C3ACE" w:rsidP="003010DF">
            <w:pPr>
              <w:spacing w:before="120" w:after="120"/>
            </w:pPr>
            <w:r>
              <w:t>Bundesbank Bayern</w:t>
            </w:r>
          </w:p>
        </w:tc>
        <w:tc>
          <w:tcPr>
            <w:tcW w:w="4961" w:type="dxa"/>
          </w:tcPr>
          <w:p w14:paraId="3534CF70" w14:textId="77777777" w:rsidR="003010DF" w:rsidRDefault="004C3ACE" w:rsidP="003010DF">
            <w:pPr>
              <w:spacing w:before="120" w:after="120"/>
            </w:pPr>
            <w:r>
              <w:t>Zentralbankwesen, Angewandte Informatik, Kffr./</w:t>
            </w:r>
            <w:proofErr w:type="spellStart"/>
            <w:r>
              <w:t>Kffm</w:t>
            </w:r>
            <w:proofErr w:type="spellEnd"/>
            <w:r>
              <w:t>. für Büromanagement</w:t>
            </w:r>
          </w:p>
          <w:p w14:paraId="17F0878F" w14:textId="64815190" w:rsidR="00E705D2" w:rsidRDefault="00E705D2" w:rsidP="003010DF">
            <w:pPr>
              <w:spacing w:before="120" w:after="120"/>
            </w:pPr>
            <w:r>
              <w:sym w:font="Wingdings" w:char="F0E0"/>
            </w:r>
            <w:r>
              <w:t xml:space="preserve"> Infos auf der </w:t>
            </w:r>
            <w:proofErr w:type="spellStart"/>
            <w:r>
              <w:t>Stuzubi</w:t>
            </w:r>
            <w:proofErr w:type="spellEnd"/>
            <w:r>
              <w:t>-Messe in Frankfurt (22.09.)</w:t>
            </w:r>
          </w:p>
        </w:tc>
        <w:tc>
          <w:tcPr>
            <w:tcW w:w="5245" w:type="dxa"/>
          </w:tcPr>
          <w:p w14:paraId="712B8209" w14:textId="6A253B28" w:rsidR="003010DF" w:rsidRPr="004C3ACE" w:rsidRDefault="00F2264B" w:rsidP="004C3ACE">
            <w:pPr>
              <w:spacing w:before="120" w:after="120"/>
              <w:jc w:val="center"/>
              <w:rPr>
                <w:rFonts w:ascii="Calibri" w:hAnsi="Calibri" w:cs="Calibri"/>
                <w:color w:val="0563C1" w:themeColor="hyperlink"/>
                <w:u w:val="single"/>
              </w:rPr>
            </w:pPr>
            <w:hyperlink r:id="rId4" w:history="1">
              <w:r w:rsidR="004C3ACE" w:rsidRPr="002804EE">
                <w:rPr>
                  <w:rStyle w:val="Hyperlink"/>
                  <w:rFonts w:ascii="Calibri" w:hAnsi="Calibri" w:cs="Calibri"/>
                </w:rPr>
                <w:t>www.bundesbank.de/karriere</w:t>
              </w:r>
            </w:hyperlink>
          </w:p>
          <w:p w14:paraId="018D2FBA" w14:textId="58813DC5" w:rsidR="004C3ACE" w:rsidRPr="004C3ACE" w:rsidRDefault="004C3ACE" w:rsidP="003010DF">
            <w:pPr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626C8E" w14:paraId="2C2FE3AE" w14:textId="77777777" w:rsidTr="00720A0F">
        <w:tc>
          <w:tcPr>
            <w:tcW w:w="1696" w:type="dxa"/>
          </w:tcPr>
          <w:p w14:paraId="605BC005" w14:textId="443E5FA1" w:rsidR="00626C8E" w:rsidRDefault="00626C8E" w:rsidP="004C3ACE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2" w:type="dxa"/>
          </w:tcPr>
          <w:p w14:paraId="3AE27A1A" w14:textId="6E4E5276" w:rsidR="00626C8E" w:rsidRDefault="00626C8E" w:rsidP="003010DF">
            <w:pPr>
              <w:spacing w:before="120" w:after="120"/>
            </w:pPr>
            <w:r>
              <w:t>Handwerkskammer Unterfranken</w:t>
            </w:r>
          </w:p>
        </w:tc>
        <w:tc>
          <w:tcPr>
            <w:tcW w:w="4961" w:type="dxa"/>
          </w:tcPr>
          <w:p w14:paraId="1D72FBB5" w14:textId="474F9582" w:rsidR="00626C8E" w:rsidRPr="00626C8E" w:rsidRDefault="00626C8E" w:rsidP="003010DF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Ausbildungsangebote für Abiturienten: Duales Studium, Abi + Auto, Karriereprogramm Handwerk</w:t>
            </w:r>
          </w:p>
        </w:tc>
        <w:tc>
          <w:tcPr>
            <w:tcW w:w="5245" w:type="dxa"/>
          </w:tcPr>
          <w:p w14:paraId="5F2F1470" w14:textId="457566D8" w:rsidR="00626C8E" w:rsidRDefault="00626C8E" w:rsidP="00720A0F">
            <w:pPr>
              <w:spacing w:before="120" w:after="120"/>
              <w:jc w:val="center"/>
              <w:rPr>
                <w:rStyle w:val="Hyperlink"/>
                <w:rFonts w:ascii="Calibri" w:hAnsi="Calibri" w:cs="Calibri"/>
              </w:rPr>
            </w:pPr>
            <w:r w:rsidRPr="00626C8E">
              <w:rPr>
                <w:rStyle w:val="Hyperlink"/>
                <w:rFonts w:ascii="Calibri" w:hAnsi="Calibri" w:cs="Calibri"/>
              </w:rPr>
              <w:t>https://www.hwk-ufr.de/artikel/ausbildungsangebote-fuer-abiturienten-78,2919,4445.html</w:t>
            </w:r>
          </w:p>
        </w:tc>
      </w:tr>
      <w:tr w:rsidR="00873734" w14:paraId="5BEF70D6" w14:textId="77777777" w:rsidTr="00720A0F">
        <w:tc>
          <w:tcPr>
            <w:tcW w:w="1696" w:type="dxa"/>
          </w:tcPr>
          <w:p w14:paraId="029C66D3" w14:textId="18F1FA4A" w:rsidR="00873734" w:rsidRDefault="00873734" w:rsidP="004C3ACE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2552" w:type="dxa"/>
          </w:tcPr>
          <w:p w14:paraId="5819320A" w14:textId="77777777" w:rsidR="00873734" w:rsidRDefault="00873734" w:rsidP="003010DF">
            <w:pPr>
              <w:spacing w:before="120" w:after="120"/>
            </w:pPr>
            <w:r>
              <w:t>Pirelli Deutschland</w:t>
            </w:r>
          </w:p>
          <w:p w14:paraId="45216D8A" w14:textId="6E147DC9" w:rsidR="00873734" w:rsidRDefault="00873734" w:rsidP="003010DF">
            <w:pPr>
              <w:spacing w:before="120" w:after="120"/>
            </w:pPr>
            <w:r>
              <w:t xml:space="preserve">Höchst/ </w:t>
            </w:r>
            <w:proofErr w:type="spellStart"/>
            <w:r>
              <w:t>Odw</w:t>
            </w:r>
            <w:proofErr w:type="spellEnd"/>
            <w:r>
              <w:t>.</w:t>
            </w:r>
          </w:p>
        </w:tc>
        <w:tc>
          <w:tcPr>
            <w:tcW w:w="4961" w:type="dxa"/>
          </w:tcPr>
          <w:p w14:paraId="2E742C84" w14:textId="253B6E85" w:rsidR="00873734" w:rsidRDefault="00873734" w:rsidP="003010DF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Ausbildungsangebote für Abiturienten: Duales Studium (Industrie, Automobilhandel, Wirtschaftsinformatik, Maschinenbau, Mechatronik, Informationstechnik, Elektrotechnik</w:t>
            </w:r>
          </w:p>
        </w:tc>
        <w:tc>
          <w:tcPr>
            <w:tcW w:w="5245" w:type="dxa"/>
          </w:tcPr>
          <w:p w14:paraId="7E0A9311" w14:textId="77777777" w:rsidR="00873734" w:rsidRDefault="00873734" w:rsidP="00873734">
            <w:pPr>
              <w:jc w:val="center"/>
              <w:rPr>
                <w:i/>
              </w:rPr>
            </w:pPr>
          </w:p>
          <w:p w14:paraId="4FA7DB39" w14:textId="4B6C146A" w:rsidR="00873734" w:rsidRPr="00873734" w:rsidRDefault="00F2264B" w:rsidP="00873734">
            <w:pPr>
              <w:jc w:val="center"/>
              <w:rPr>
                <w:i/>
              </w:rPr>
            </w:pPr>
            <w:hyperlink r:id="rId5" w:history="1">
              <w:r w:rsidR="00873734" w:rsidRPr="00F56755">
                <w:rPr>
                  <w:rStyle w:val="Hyperlink"/>
                  <w:rFonts w:ascii="Calibri" w:hAnsi="Calibri" w:cs="Calibri"/>
                  <w:i/>
                  <w:iCs/>
                </w:rPr>
                <w:t>https://www.pirelli.com/tyres/de-de/company/karriere/bei-pirelli-deutschland</w:t>
              </w:r>
            </w:hyperlink>
          </w:p>
          <w:p w14:paraId="39DC8537" w14:textId="77777777" w:rsidR="00873734" w:rsidRPr="00626C8E" w:rsidRDefault="00873734" w:rsidP="00720A0F">
            <w:pPr>
              <w:spacing w:before="120" w:after="120"/>
              <w:jc w:val="center"/>
              <w:rPr>
                <w:rStyle w:val="Hyperlink"/>
                <w:rFonts w:ascii="Calibri" w:hAnsi="Calibri" w:cs="Calibri"/>
              </w:rPr>
            </w:pPr>
          </w:p>
        </w:tc>
      </w:tr>
      <w:tr w:rsidR="005A3C34" w14:paraId="2D29FA2A" w14:textId="77777777" w:rsidTr="00720A0F">
        <w:tc>
          <w:tcPr>
            <w:tcW w:w="1696" w:type="dxa"/>
          </w:tcPr>
          <w:p w14:paraId="70F465C2" w14:textId="1BA8DE00" w:rsidR="005A3C34" w:rsidRDefault="005A3C34" w:rsidP="004C3ACE">
            <w:pPr>
              <w:spacing w:before="120" w:after="12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Rechtzeitig anmelden!</w:t>
            </w:r>
          </w:p>
        </w:tc>
        <w:tc>
          <w:tcPr>
            <w:tcW w:w="2552" w:type="dxa"/>
          </w:tcPr>
          <w:p w14:paraId="6AF0B092" w14:textId="452D7085" w:rsidR="005A3C34" w:rsidRDefault="005A3C34" w:rsidP="005A3C34">
            <w:pPr>
              <w:spacing w:before="120" w:after="120"/>
              <w:jc w:val="center"/>
            </w:pPr>
            <w:r>
              <w:t>Landgericht Aschaffenburg</w:t>
            </w:r>
          </w:p>
        </w:tc>
        <w:tc>
          <w:tcPr>
            <w:tcW w:w="4961" w:type="dxa"/>
          </w:tcPr>
          <w:p w14:paraId="2EB2BCDD" w14:textId="2666B3E0" w:rsidR="005A3C34" w:rsidRDefault="005A3C34" w:rsidP="003010DF">
            <w:pPr>
              <w:spacing w:before="120" w:after="120"/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Betriebspraktikum bei Amts- und Landgerichten sowie Staatsanwaltschaften </w:t>
            </w:r>
            <w:bookmarkStart w:id="0" w:name="_GoBack"/>
            <w:bookmarkEnd w:id="0"/>
          </w:p>
        </w:tc>
        <w:tc>
          <w:tcPr>
            <w:tcW w:w="5245" w:type="dxa"/>
          </w:tcPr>
          <w:p w14:paraId="4A41664C" w14:textId="77777777" w:rsidR="005A3C34" w:rsidRDefault="005A3C34" w:rsidP="00873734">
            <w:pPr>
              <w:jc w:val="center"/>
              <w:rPr>
                <w:i/>
              </w:rPr>
            </w:pPr>
            <w:r>
              <w:rPr>
                <w:i/>
              </w:rPr>
              <w:t xml:space="preserve">Kontaktstelle: </w:t>
            </w:r>
            <w:proofErr w:type="spellStart"/>
            <w:r>
              <w:rPr>
                <w:i/>
              </w:rPr>
              <w:t>VRiLG</w:t>
            </w:r>
            <w:proofErr w:type="spellEnd"/>
            <w:r>
              <w:rPr>
                <w:i/>
              </w:rPr>
              <w:t xml:space="preserve"> Angelika </w:t>
            </w:r>
            <w:proofErr w:type="spellStart"/>
            <w:r>
              <w:rPr>
                <w:i/>
              </w:rPr>
              <w:t>Brang</w:t>
            </w:r>
            <w:proofErr w:type="spellEnd"/>
          </w:p>
          <w:p w14:paraId="2B8810DB" w14:textId="77777777" w:rsidR="005A3C34" w:rsidRDefault="005A3C34" w:rsidP="00873734">
            <w:pPr>
              <w:jc w:val="center"/>
              <w:rPr>
                <w:i/>
              </w:rPr>
            </w:pPr>
            <w:r>
              <w:rPr>
                <w:i/>
              </w:rPr>
              <w:t>Landgericht Aschaffenburg</w:t>
            </w:r>
          </w:p>
          <w:p w14:paraId="49649FD6" w14:textId="77777777" w:rsidR="005A3C34" w:rsidRDefault="005A3C34" w:rsidP="00873734">
            <w:pPr>
              <w:jc w:val="center"/>
              <w:rPr>
                <w:i/>
              </w:rPr>
            </w:pPr>
            <w:r>
              <w:rPr>
                <w:i/>
              </w:rPr>
              <w:t>Erthalstr.3</w:t>
            </w:r>
          </w:p>
          <w:p w14:paraId="4B243D15" w14:textId="77777777" w:rsidR="005A3C34" w:rsidRDefault="005A3C34" w:rsidP="00873734">
            <w:pPr>
              <w:jc w:val="center"/>
              <w:rPr>
                <w:i/>
              </w:rPr>
            </w:pPr>
            <w:r>
              <w:rPr>
                <w:i/>
              </w:rPr>
              <w:t>63736 Aschaffenburg</w:t>
            </w:r>
          </w:p>
          <w:p w14:paraId="638BFEB5" w14:textId="77777777" w:rsidR="005A3C34" w:rsidRDefault="005A3C34" w:rsidP="00873734">
            <w:pPr>
              <w:jc w:val="center"/>
              <w:rPr>
                <w:i/>
              </w:rPr>
            </w:pPr>
            <w:r>
              <w:rPr>
                <w:i/>
              </w:rPr>
              <w:t>06021/398-3517</w:t>
            </w:r>
          </w:p>
          <w:p w14:paraId="76DB0FFA" w14:textId="4619CFFE" w:rsidR="005A3C34" w:rsidRDefault="005A3C34" w:rsidP="00873734">
            <w:pPr>
              <w:jc w:val="center"/>
              <w:rPr>
                <w:i/>
              </w:rPr>
            </w:pPr>
            <w:hyperlink r:id="rId6" w:history="1">
              <w:r w:rsidRPr="0023478C">
                <w:rPr>
                  <w:rStyle w:val="Hyperlink"/>
                  <w:i/>
                </w:rPr>
                <w:t>Angelika.Brang@lg-ab.bayern.de</w:t>
              </w:r>
            </w:hyperlink>
          </w:p>
          <w:p w14:paraId="1A042C73" w14:textId="18C91FF1" w:rsidR="005A3C34" w:rsidRDefault="005A3C34" w:rsidP="00873734">
            <w:pPr>
              <w:jc w:val="center"/>
              <w:rPr>
                <w:i/>
              </w:rPr>
            </w:pPr>
          </w:p>
        </w:tc>
      </w:tr>
    </w:tbl>
    <w:p w14:paraId="47B1E006" w14:textId="77777777" w:rsidR="001E771C" w:rsidRDefault="00F2264B"/>
    <w:p w14:paraId="05DE9CEE" w14:textId="7CC4192E" w:rsidR="00407585" w:rsidRDefault="00407585"/>
    <w:sectPr w:rsidR="00407585" w:rsidSect="00720A0F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09F"/>
    <w:rsid w:val="00040C77"/>
    <w:rsid w:val="00071CDC"/>
    <w:rsid w:val="002208F5"/>
    <w:rsid w:val="00265105"/>
    <w:rsid w:val="002A72AB"/>
    <w:rsid w:val="002C0D59"/>
    <w:rsid w:val="003010DF"/>
    <w:rsid w:val="00407585"/>
    <w:rsid w:val="004249B1"/>
    <w:rsid w:val="004341DA"/>
    <w:rsid w:val="004653BA"/>
    <w:rsid w:val="00491F7B"/>
    <w:rsid w:val="004C036A"/>
    <w:rsid w:val="004C3ACE"/>
    <w:rsid w:val="004F5E07"/>
    <w:rsid w:val="0053730D"/>
    <w:rsid w:val="00563FC9"/>
    <w:rsid w:val="005704F7"/>
    <w:rsid w:val="005A3C34"/>
    <w:rsid w:val="005D47F7"/>
    <w:rsid w:val="00616E3C"/>
    <w:rsid w:val="00626C8E"/>
    <w:rsid w:val="00650B9B"/>
    <w:rsid w:val="00657866"/>
    <w:rsid w:val="0068128E"/>
    <w:rsid w:val="00710FF5"/>
    <w:rsid w:val="00720A0F"/>
    <w:rsid w:val="00752F06"/>
    <w:rsid w:val="007960AD"/>
    <w:rsid w:val="007B1347"/>
    <w:rsid w:val="007B1D0D"/>
    <w:rsid w:val="008258AB"/>
    <w:rsid w:val="00860A34"/>
    <w:rsid w:val="0086594B"/>
    <w:rsid w:val="00873734"/>
    <w:rsid w:val="00894BC5"/>
    <w:rsid w:val="008A51CC"/>
    <w:rsid w:val="008E021C"/>
    <w:rsid w:val="008F7E78"/>
    <w:rsid w:val="00A35AAD"/>
    <w:rsid w:val="00A43524"/>
    <w:rsid w:val="00AF15F2"/>
    <w:rsid w:val="00B02422"/>
    <w:rsid w:val="00BD65E1"/>
    <w:rsid w:val="00C21B15"/>
    <w:rsid w:val="00C3729D"/>
    <w:rsid w:val="00CF22DE"/>
    <w:rsid w:val="00D06B87"/>
    <w:rsid w:val="00DD509F"/>
    <w:rsid w:val="00E705D2"/>
    <w:rsid w:val="00E905B3"/>
    <w:rsid w:val="00EF0806"/>
    <w:rsid w:val="00EF259F"/>
    <w:rsid w:val="00F101F6"/>
    <w:rsid w:val="00F221DF"/>
    <w:rsid w:val="00F2264B"/>
    <w:rsid w:val="00F71B71"/>
    <w:rsid w:val="00FA3571"/>
    <w:rsid w:val="00FB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F87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D5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C036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D47F7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rsid w:val="00A435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ika.Brang@lg-ab.bayern.de" TargetMode="External"/><Relationship Id="rId5" Type="http://schemas.openxmlformats.org/officeDocument/2006/relationships/hyperlink" Target="https://www.pirelli.com/tyres/de-de/company/karriere/bei-pirelli-deutschland" TargetMode="External"/><Relationship Id="rId4" Type="http://schemas.openxmlformats.org/officeDocument/2006/relationships/hyperlink" Target="http://www.bundesbank.de/karrier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Anja Meußer</dc:creator>
  <cp:keywords/>
  <dc:description/>
  <cp:lastModifiedBy>Dr. Anja Meußer</cp:lastModifiedBy>
  <cp:revision>2</cp:revision>
  <cp:lastPrinted>2018-03-18T22:29:00Z</cp:lastPrinted>
  <dcterms:created xsi:type="dcterms:W3CDTF">2018-11-08T20:57:00Z</dcterms:created>
  <dcterms:modified xsi:type="dcterms:W3CDTF">2018-11-08T20:57:00Z</dcterms:modified>
</cp:coreProperties>
</file>